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仿宋_GB2312" w:eastAsia="仿宋_GB2312" w:hAnsi="等线" w:hint="default"/>
          <w:sz w:val="28"/>
          <w:szCs w:val="28"/>
          <w:lang w:val="en-US" w:eastAsia="zh-CN"/>
        </w:rPr>
      </w:pPr>
    </w:p>
    <w:p>
      <w:pPr>
        <w:pStyle w:val="style0"/>
        <w:ind w:firstLine="560" w:firstLineChars="200"/>
        <w:rPr>
          <w:rFonts w:ascii="仿宋_GB2312" w:eastAsia="仿宋_GB2312" w:hAnsi="等线" w:hint="default"/>
          <w:sz w:val="28"/>
          <w:szCs w:val="28"/>
          <w:lang w:val="en-US" w:eastAsia="zh-CN"/>
        </w:rPr>
      </w:pPr>
    </w:p>
    <w:p>
      <w:pPr>
        <w:pStyle w:val="style0"/>
        <w:ind w:firstLine="562" w:firstLineChars="200"/>
        <w:rPr>
          <w:rFonts w:ascii="黑体" w:cs="黑体" w:eastAsia="黑体" w:hAnsi="黑体" w:hint="eastAsia"/>
          <w:b/>
          <w:bCs/>
          <w:sz w:val="32"/>
          <w:szCs w:val="32"/>
        </w:rPr>
      </w:pPr>
      <w:r>
        <w:rPr>
          <w:rFonts w:ascii="仿宋_GB2312" w:eastAsia="仿宋_GB2312" w:hAnsi="等线" w:hint="eastAsia"/>
          <w:b/>
          <w:bCs/>
          <w:sz w:val="28"/>
          <w:szCs w:val="28"/>
        </w:rPr>
        <w:t>附</w:t>
      </w:r>
      <w:r>
        <w:rPr>
          <w:rFonts w:ascii="仿宋_GB2312" w:eastAsia="仿宋_GB2312" w:hAnsi="等线" w:hint="eastAsia"/>
          <w:b/>
          <w:bCs/>
          <w:sz w:val="28"/>
          <w:szCs w:val="28"/>
          <w:lang w:val="en-US" w:eastAsia="zh-CN"/>
        </w:rPr>
        <w:t>1</w:t>
      </w:r>
      <w:r>
        <w:rPr>
          <w:rFonts w:ascii="仿宋_GB2312" w:eastAsia="仿宋_GB2312" w:hAnsi="等线" w:hint="eastAsia"/>
          <w:b/>
          <w:bCs/>
          <w:sz w:val="28"/>
          <w:szCs w:val="28"/>
          <w:lang w:eastAsia="zh-CN"/>
        </w:rPr>
        <w:t>：</w:t>
      </w:r>
      <w:r>
        <w:rPr>
          <w:rFonts w:ascii="仿宋_GB2312" w:eastAsia="仿宋_GB2312" w:hAnsi="等线" w:hint="eastAsia"/>
          <w:b/>
          <w:bCs/>
          <w:sz w:val="28"/>
          <w:szCs w:val="28"/>
        </w:rPr>
        <w:t>2023年郑州市中等学校招生考试时间表</w:t>
      </w:r>
    </w:p>
    <w:tbl>
      <w:tblPr>
        <w:tblStyle w:val="style105"/>
        <w:tblW w:w="98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638"/>
        <w:gridCol w:w="1928"/>
        <w:gridCol w:w="1458"/>
        <w:gridCol w:w="1613"/>
        <w:gridCol w:w="821"/>
        <w:gridCol w:w="1955"/>
      </w:tblGrid>
      <w:tr>
        <w:trPr>
          <w:trHeight w:val="725" w:hRule="atLeast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科目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>
        <w:tblPrEx/>
        <w:trPr>
          <w:trHeight w:val="725" w:hRule="atLeast"/>
          <w:jc w:val="center"/>
        </w:trPr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6月2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8:20—10:20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120分钟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　</w:t>
            </w:r>
          </w:p>
        </w:tc>
      </w:tr>
      <w:tr>
        <w:tblPrEx/>
        <w:trPr>
          <w:trHeight w:val="725" w:hRule="atLeast"/>
          <w:jc w:val="center"/>
        </w:trPr>
        <w:tc>
          <w:tcPr>
            <w:tcW w:w="1472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11:10—12:00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50分钟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开卷考试，考生可自带参考资料</w:t>
            </w:r>
          </w:p>
        </w:tc>
      </w:tr>
      <w:tr>
        <w:tblPrEx/>
        <w:trPr>
          <w:trHeight w:val="725" w:hRule="atLeast"/>
          <w:jc w:val="center"/>
        </w:trPr>
        <w:tc>
          <w:tcPr>
            <w:tcW w:w="1472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15:00—16:00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60分钟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物理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　</w:t>
            </w:r>
          </w:p>
        </w:tc>
      </w:tr>
      <w:tr>
        <w:tblPrEx/>
        <w:trPr>
          <w:trHeight w:val="725" w:hRule="atLeast"/>
          <w:jc w:val="center"/>
        </w:trPr>
        <w:tc>
          <w:tcPr>
            <w:tcW w:w="1472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16:50—17:40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50分钟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　</w:t>
            </w:r>
          </w:p>
        </w:tc>
      </w:tr>
      <w:tr>
        <w:tblPrEx/>
        <w:trPr>
          <w:trHeight w:val="725" w:hRule="atLeast"/>
          <w:jc w:val="center"/>
        </w:trPr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6月2</w:t>
            </w:r>
            <w:r>
              <w:rPr>
                <w:rFonts w:ascii="仿宋_GB2312" w:eastAsia="仿宋_GB2312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8:20—10：00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100分钟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　</w:t>
            </w:r>
          </w:p>
        </w:tc>
      </w:tr>
      <w:tr>
        <w:tblPrEx/>
        <w:trPr>
          <w:trHeight w:val="725" w:hRule="atLeast"/>
          <w:jc w:val="center"/>
        </w:trPr>
        <w:tc>
          <w:tcPr>
            <w:tcW w:w="1472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10:50—11:50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60分钟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道德与法治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开卷考试，考生可自带参考资料</w:t>
            </w:r>
          </w:p>
        </w:tc>
      </w:tr>
      <w:tr>
        <w:tblPrEx/>
        <w:trPr>
          <w:trHeight w:val="1123" w:hRule="atLeast"/>
          <w:jc w:val="center"/>
        </w:trPr>
        <w:tc>
          <w:tcPr>
            <w:tcW w:w="1472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15:00—16:40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100分钟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笔试100分，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听力20分</w:t>
            </w:r>
          </w:p>
        </w:tc>
      </w:tr>
      <w:tr>
        <w:tblPrEx/>
        <w:trPr>
          <w:trHeight w:val="899" w:hRule="atLeast"/>
          <w:jc w:val="center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6月2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9:</w:t>
            </w:r>
            <w:r>
              <w:rPr>
                <w:rFonts w:ascii="仿宋_GB2312" w:eastAsia="仿宋_GB2312"/>
                <w:sz w:val="24"/>
              </w:rPr>
              <w:t>00</w:t>
            </w:r>
            <w:r>
              <w:rPr>
                <w:rFonts w:ascii="仿宋_GB2312" w:eastAsia="仿宋_GB2312" w:hint="eastAsia"/>
                <w:sz w:val="24"/>
              </w:rPr>
              <w:t>—9:</w:t>
            </w:r>
            <w:r>
              <w:rPr>
                <w:rFonts w:ascii="仿宋_GB2312" w:eastAsia="仿宋_GB2312"/>
                <w:sz w:val="24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分钟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生物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考试对象为初中二年级学生，成绩以等级呈现。</w:t>
            </w:r>
          </w:p>
        </w:tc>
      </w:tr>
      <w:tr>
        <w:tblPrEx/>
        <w:trPr>
          <w:trHeight w:val="899" w:hRule="atLeast"/>
          <w:jc w:val="center"/>
        </w:trPr>
        <w:tc>
          <w:tcPr>
            <w:tcW w:w="1472" w:type="dxa"/>
            <w:vMerge w:val="continue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8" w:type="dxa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40</w:t>
            </w:r>
            <w:r>
              <w:rPr>
                <w:rFonts w:ascii="仿宋_GB2312" w:eastAsia="仿宋_GB2312" w:hint="eastAsia"/>
                <w:sz w:val="24"/>
              </w:rPr>
              <w:t>—1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分钟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地理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955" w:type="dxa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style0"/>
        <w:ind w:firstLine="562" w:firstLineChars="200"/>
        <w:rPr>
          <w:rFonts w:ascii="仿宋_GB2312" w:eastAsia="仿宋_GB2312" w:hAnsi="等线" w:hint="eastAsia"/>
          <w:b/>
          <w:bCs/>
          <w:sz w:val="28"/>
          <w:szCs w:val="28"/>
        </w:rPr>
      </w:pPr>
    </w:p>
    <w:p>
      <w:pPr>
        <w:pStyle w:val="style0"/>
        <w:ind w:firstLine="562" w:firstLineChars="200"/>
        <w:rPr>
          <w:rFonts w:ascii="仿宋_GB2312" w:eastAsia="仿宋_GB2312" w:hAnsi="等线" w:hint="eastAsia"/>
          <w:b/>
          <w:bCs/>
          <w:sz w:val="28"/>
          <w:szCs w:val="28"/>
        </w:rPr>
      </w:pPr>
      <w:r>
        <w:rPr>
          <w:rFonts w:ascii="仿宋_GB2312" w:eastAsia="仿宋_GB2312" w:hAnsi="等线" w:hint="eastAsia"/>
          <w:b/>
          <w:bCs/>
          <w:sz w:val="28"/>
          <w:szCs w:val="28"/>
        </w:rPr>
        <w:t>附</w:t>
      </w:r>
      <w:r>
        <w:rPr>
          <w:rFonts w:ascii="仿宋_GB2312" w:eastAsia="仿宋_GB2312" w:hAnsi="等线" w:hint="eastAsia"/>
          <w:b/>
          <w:bCs/>
          <w:sz w:val="28"/>
          <w:szCs w:val="28"/>
          <w:lang w:val="en-US" w:eastAsia="zh-CN"/>
        </w:rPr>
        <w:t>2</w:t>
      </w:r>
      <w:r>
        <w:rPr>
          <w:rFonts w:ascii="仿宋_GB2312" w:eastAsia="仿宋_GB2312" w:hAnsi="等线" w:hint="eastAsia"/>
          <w:b/>
          <w:bCs/>
          <w:sz w:val="28"/>
          <w:szCs w:val="28"/>
          <w:lang w:eastAsia="zh-CN"/>
        </w:rPr>
        <w:t>：</w:t>
      </w:r>
      <w:r>
        <w:rPr>
          <w:rFonts w:ascii="仿宋_GB2312" w:eastAsia="仿宋_GB2312" w:hAnsi="等线" w:hint="eastAsia"/>
          <w:b/>
          <w:bCs/>
          <w:sz w:val="28"/>
          <w:szCs w:val="28"/>
        </w:rPr>
        <w:t>2023年郑州市普通高中招生考试考点分布一览表（九年级）</w:t>
      </w:r>
    </w:p>
    <w:p>
      <w:pPr>
        <w:pStyle w:val="style0"/>
        <w:rPr>
          <w:rFonts w:hint="eastAsia"/>
          <w:color w:val="ff0000"/>
        </w:rPr>
      </w:pPr>
    </w:p>
    <w:tbl>
      <w:tblPr>
        <w:tblStyle w:val="style105"/>
        <w:tblW w:w="889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34"/>
        <w:gridCol w:w="645"/>
        <w:gridCol w:w="2460"/>
        <w:gridCol w:w="1185"/>
        <w:gridCol w:w="2895"/>
      </w:tblGrid>
      <w:tr>
        <w:trPr>
          <w:trHeight w:val="288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考 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考  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场数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考点地址</w:t>
            </w:r>
          </w:p>
        </w:tc>
      </w:tr>
      <w:tr>
        <w:tblPrEx/>
        <w:trPr>
          <w:trHeight w:val="288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金水区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普通高中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河南省实验  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郑州市文化路60号</w:t>
            </w:r>
          </w:p>
        </w:tc>
      </w:tr>
      <w:tr>
        <w:tblPrEx/>
        <w:trPr>
          <w:trHeight w:val="548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郑州市回民高级中学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郑州市城北路4号</w:t>
            </w:r>
          </w:p>
        </w:tc>
      </w:tr>
      <w:tr>
        <w:tblPrEx/>
        <w:trPr>
          <w:trHeight w:val="87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郑州市第一0三高级中学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1-32考场到郑州76中（花园北路57号）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33-54考场到金水区龙门实验学校（普庆路108号）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郑州市第七高级中学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郑州市三全路72号</w:t>
            </w:r>
          </w:p>
        </w:tc>
      </w:tr>
      <w:tr>
        <w:tblPrEx/>
        <w:trPr>
          <w:trHeight w:val="682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郑州市第九中学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郑州市农业路21号</w:t>
            </w:r>
          </w:p>
        </w:tc>
      </w:tr>
      <w:tr>
        <w:tblPrEx/>
        <w:trPr>
          <w:trHeight w:val="824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郑州市第三十一高级中学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郑州市群英路15号</w:t>
            </w:r>
          </w:p>
        </w:tc>
      </w:tr>
      <w:tr>
        <w:tblPrEx/>
        <w:trPr>
          <w:trHeight w:val="7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中原区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普通高中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郑州市第一 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郑州市中原西路 182号</w:t>
            </w:r>
          </w:p>
        </w:tc>
      </w:tr>
      <w:tr>
        <w:tblPrEx/>
        <w:trPr>
          <w:trHeight w:val="776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郑州市第十六高级中学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1-46考场到郑州16初中（友爱路26号）；</w:t>
            </w:r>
          </w:p>
        </w:tc>
      </w:tr>
      <w:tr>
        <w:tblPrEx/>
        <w:trPr>
          <w:trHeight w:val="81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-70考场到郑州19初中（百花里40号）</w:t>
            </w:r>
          </w:p>
        </w:tc>
      </w:tr>
      <w:tr>
        <w:tblPrEx/>
        <w:trPr>
          <w:trHeight w:val="7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郑州市第十九高级中学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郑州市陇海中路  76号</w:t>
            </w:r>
          </w:p>
        </w:tc>
      </w:tr>
      <w:tr>
        <w:tblPrEx/>
        <w:trPr>
          <w:trHeight w:val="8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郑州龙湖一中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郑州市中原西路与泰州路交叉口向南200米</w:t>
            </w:r>
          </w:p>
        </w:tc>
      </w:tr>
      <w:tr>
        <w:tblPrEx/>
        <w:trPr>
          <w:trHeight w:val="93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郑州市第二十四中学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郑州市建设西路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109号</w:t>
            </w:r>
          </w:p>
        </w:tc>
      </w:tr>
      <w:tr>
        <w:tblPrEx/>
        <w:trPr>
          <w:trHeight w:val="834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郑州市第三十六中学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1-49考场到郑州73中（航海西路19号）</w:t>
            </w:r>
          </w:p>
        </w:tc>
      </w:tr>
      <w:tr>
        <w:tblPrEx/>
        <w:trPr>
          <w:trHeight w:val="918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二七区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普通高中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郑州市第二高级中学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郑州市政通路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97号</w:t>
            </w:r>
          </w:p>
        </w:tc>
      </w:tr>
      <w:tr>
        <w:tblPrEx/>
        <w:trPr>
          <w:trHeight w:val="918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郑州市第一0七高级中学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郑州107初中（苗圃街430号）</w:t>
            </w:r>
          </w:p>
        </w:tc>
      </w:tr>
      <w:tr>
        <w:tblPrEx/>
        <w:trPr>
          <w:trHeight w:val="786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郑州市第十八中学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郑州市碧云路58号</w:t>
            </w:r>
          </w:p>
        </w:tc>
      </w:tr>
      <w:tr>
        <w:tblPrEx/>
        <w:trPr>
          <w:trHeight w:val="786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郑州市第十四高级中学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郑州市铭功路180号</w:t>
            </w:r>
          </w:p>
        </w:tc>
      </w:tr>
      <w:tr>
        <w:tblPrEx/>
        <w:trPr>
          <w:trHeight w:val="918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szCs w:val="21"/>
              </w:rPr>
              <w:t>19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郑州市第一0二高级中学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郑州市二七区京广实验中学（政通路106号）</w:t>
            </w:r>
          </w:p>
        </w:tc>
      </w:tr>
      <w:tr>
        <w:tblPrEx/>
        <w:trPr>
          <w:trHeight w:val="93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郑州市第五十三中学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1-24考场到郑州53中（侯寨乡候寨村255号）</w:t>
            </w:r>
          </w:p>
        </w:tc>
      </w:tr>
      <w:tr>
        <w:tblPrEx/>
        <w:trPr>
          <w:trHeight w:val="87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-48郑州82中（航海路与连云路交叉口向南500米）</w:t>
            </w:r>
          </w:p>
        </w:tc>
      </w:tr>
      <w:tr>
        <w:tblPrEx/>
        <w:trPr>
          <w:trHeight w:val="882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郑州市第七十四中学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style0"/>
              <w:widowControl/>
              <w:ind w:firstLine="1100" w:firstLineChars="500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style0"/>
              <w:widowControl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1-38考场到郑州74中（长江中路121号）</w:t>
            </w:r>
          </w:p>
        </w:tc>
      </w:tr>
      <w:tr>
        <w:tblPrEx/>
        <w:trPr>
          <w:trHeight w:val="92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39-60考场到二七兴华小学（兴华南街106号）</w:t>
            </w:r>
          </w:p>
        </w:tc>
      </w:tr>
      <w:tr>
        <w:tblPrEx/>
        <w:trPr>
          <w:trHeight w:val="876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61-85考场到郑州57中(兴华北街10号）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郑州市第四十四高级中学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郑州44初中（庆丰街12号）</w:t>
            </w:r>
          </w:p>
        </w:tc>
      </w:tr>
      <w:tr>
        <w:tblPrEx/>
        <w:trPr>
          <w:trHeight w:val="87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管城区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普通高中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郑州市第五高级中学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郑州市第五初中学（南关街3号）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郑州扶轮外国语高级中学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郑州市东三马路30号</w:t>
            </w:r>
          </w:p>
        </w:tc>
      </w:tr>
      <w:tr>
        <w:tblPrEx/>
        <w:trPr>
          <w:trHeight w:val="858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郑州市第十中学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郑州市商贸管理学校，管城豫英路1号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szCs w:val="21"/>
              </w:rPr>
              <w:t>29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郑州市第二十九中学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1-40考场到郑州二十九中（管城区南曹乡豫一路29号）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41-55考场到郑州回民初中（原管城区回中，银莺路62号）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郑州艺术幼儿师范学校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郑州市管城区豫英路1号（航海路与豫英路交叉口沿豫英路向北200米）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惠济区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普通高中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郑州市第十二中学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1-38考场到惠济一中（惠济区学前街1号）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39-85考场到郑州十二中（国基路233</w:t>
            </w:r>
          </w:p>
        </w:tc>
      </w:tr>
      <w:tr>
        <w:tblPrEx/>
        <w:trPr>
          <w:trHeight w:val="774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郑州市第四高级中学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郑州市惠济区开元路129号</w:t>
            </w:r>
          </w:p>
        </w:tc>
      </w:tr>
      <w:tr>
        <w:tblPrEx/>
        <w:trPr>
          <w:trHeight w:val="858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郑州市实验高级中学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郑州市开元路与文化北路叉口西南角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966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郑州市第二十中学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1-40考场到郑州七十九中（惠济区清华园路156号）</w:t>
            </w:r>
          </w:p>
        </w:tc>
      </w:tr>
      <w:tr>
        <w:tblPrEx/>
        <w:trPr>
          <w:trHeight w:val="954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41-73考场到郑州二十中（惠济区大河路446号）</w:t>
            </w:r>
          </w:p>
        </w:tc>
      </w:tr>
      <w:tr>
        <w:tblPrEx/>
        <w:trPr>
          <w:trHeight w:val="906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郑东        新区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普通高中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郑州市第四十七高级中学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郑东新区平安大道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6号</w:t>
            </w:r>
          </w:p>
        </w:tc>
      </w:tr>
      <w:tr>
        <w:tblPrEx/>
        <w:trPr>
          <w:trHeight w:val="812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szCs w:val="21"/>
              </w:rPr>
              <w:t>39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郑州市第一〇一中学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郑州心怡路与列里路叉口101号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郑州市第一0六高级中学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1-45考场到郑州106初中（中原东路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124号）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46-79考场到郑州54中学（郑东新区莲湖东路37号）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80-105考场到 郑州84中学（郑东新区商都路33号）</w:t>
            </w:r>
          </w:p>
        </w:tc>
      </w:tr>
      <w:tr>
        <w:tblPrEx/>
        <w:trPr>
          <w:trHeight w:val="918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106-177到郑州106高中（郑东新区正光路36号）</w:t>
            </w:r>
          </w:p>
        </w:tc>
      </w:tr>
      <w:tr>
        <w:tblPrEx/>
        <w:trPr>
          <w:trHeight w:val="798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郑州市郑开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郑东新区美秀路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69号</w:t>
            </w:r>
          </w:p>
        </w:tc>
      </w:tr>
      <w:tr>
        <w:tblPrEx/>
        <w:trPr>
          <w:trHeight w:val="846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郑州市第十七高级中学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郑州市47初中（广电南路16号 ）</w:t>
            </w:r>
          </w:p>
        </w:tc>
      </w:tr>
      <w:tr>
        <w:tblPrEx/>
        <w:trPr>
          <w:trHeight w:val="822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郑州市郑东新区外国语中学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郑东新区天韵街6号</w:t>
            </w:r>
          </w:p>
        </w:tc>
      </w:tr>
      <w:tr>
        <w:tblPrEx/>
        <w:trPr>
          <w:trHeight w:val="107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普通高中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郑州市第十一中学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郑州经开区朝凤路11号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航空港区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普通高中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郑州航空港区高级中学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郑州航空港区122中学（桥航路与凌飞街交叉口）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郑州航空港第一高级中学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郑州桐柏一中（桐柏南路35号）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郑州市第二十八高级中学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1-30考场到郑州一中港区实验学校（遵大路52号）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31-50考场到郑州一中港区实验学校南校（新港大道225号）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普通高中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郑州市第四十一、五十六高级中学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郑州高新区八一中学（翠竹街与郁香路交叉口）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郑州外国语学校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1-60考场到郑州外国语学校（枫杨街6号）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-102考场到郑州外语新枫杨学校（翠竹街66号）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郑州高新区红梅街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2号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上街区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普通高中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郑州市第二外国语学校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1-15考场到上街实验学校（上街区登封南路106号）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16-50考场到郑州第二外语学校（上街区洛宁路6号）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郑州市上街实验高级中学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上街区登封路112号</w:t>
            </w:r>
          </w:p>
        </w:tc>
      </w:tr>
      <w:tr>
        <w:tblPrEx/>
        <w:trPr>
          <w:trHeight w:val="101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市区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普通中专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郑州电子商务职业学校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46备1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管城区金岱路186号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荥阳市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普通高中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荥阳一中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荥阳市索河路西段006号(索河路与兴华路交叉口向西200米路北)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荥阳二中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荥阳市文博路和飞龙路交叉口向西200米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荥阳四中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荥阳市工业路与演武路交叉口往北300米路东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荥阳龙门实验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荥阳市郑上路与成皋路交叉口向南500米路东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郑州国师实验高中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健康园区杏林路与飞龙路交汇处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东北侧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新密市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普通高中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新密市第二高级中学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新密市未来大道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756号</w:t>
            </w:r>
          </w:p>
        </w:tc>
      </w:tr>
      <w:tr>
        <w:tblPrEx/>
        <w:trPr>
          <w:trHeight w:val="846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新密市实验高级中学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新密市育才街318号</w:t>
            </w:r>
          </w:p>
        </w:tc>
      </w:tr>
      <w:tr>
        <w:tblPrEx/>
        <w:trPr>
          <w:trHeight w:val="858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新密市矿区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新密市新岗路1号</w:t>
            </w:r>
          </w:p>
        </w:tc>
      </w:tr>
      <w:tr>
        <w:tblPrEx/>
        <w:trPr>
          <w:trHeight w:val="846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新密市第三高级中学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新密市新华路606号</w:t>
            </w:r>
          </w:p>
        </w:tc>
      </w:tr>
      <w:tr>
        <w:tblPrEx/>
        <w:trPr>
          <w:trHeight w:val="882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新密市第一高级中学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新密市龙潭路159号</w:t>
            </w:r>
          </w:p>
        </w:tc>
      </w:tr>
      <w:tr>
        <w:tblPrEx/>
        <w:trPr>
          <w:trHeight w:val="726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新密市职教中心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新密市洧水路98号</w:t>
            </w:r>
          </w:p>
        </w:tc>
      </w:tr>
      <w:tr>
        <w:tblPrEx/>
        <w:trPr>
          <w:trHeight w:val="846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登封市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普通高中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登封一中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登封市颍河大道西段1190号</w:t>
            </w:r>
          </w:p>
        </w:tc>
      </w:tr>
      <w:tr>
        <w:tblPrEx/>
        <w:trPr>
          <w:trHeight w:val="726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市直一初中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登封市东关街690号</w:t>
            </w:r>
          </w:p>
        </w:tc>
      </w:tr>
      <w:tr>
        <w:tblPrEx/>
        <w:trPr>
          <w:trHeight w:val="764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嵩阳高中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登封市嵩阳北路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82号</w:t>
            </w:r>
          </w:p>
        </w:tc>
      </w:tr>
      <w:tr>
        <w:tblPrEx/>
        <w:trPr>
          <w:trHeight w:val="81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嵩阳中学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登封市少室路北段30号</w:t>
            </w:r>
          </w:p>
        </w:tc>
      </w:tr>
      <w:tr>
        <w:tblPrEx/>
        <w:trPr>
          <w:trHeight w:val="81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实验高中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登封市颍河大道东段66号</w:t>
            </w:r>
          </w:p>
        </w:tc>
      </w:tr>
      <w:tr>
        <w:tblPrEx/>
        <w:trPr>
          <w:trHeight w:val="75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市直二初中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登封市阳城路38号</w:t>
            </w:r>
          </w:p>
        </w:tc>
      </w:tr>
      <w:tr>
        <w:tblPrEx/>
        <w:trPr>
          <w:trHeight w:val="69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市直五初中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登封市洧河路399号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市直八初中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登封市玉带路996号（玉带路与卢鸿路交叉口西北角）</w:t>
            </w:r>
          </w:p>
        </w:tc>
      </w:tr>
      <w:tr>
        <w:tblPrEx/>
        <w:trPr>
          <w:trHeight w:val="762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外国语高中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登封市东城区翠秀路1号</w:t>
            </w:r>
          </w:p>
        </w:tc>
      </w:tr>
      <w:tr>
        <w:tblPrEx/>
        <w:trPr>
          <w:trHeight w:val="822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少林中专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登封大道西段武术城内</w:t>
            </w:r>
          </w:p>
        </w:tc>
      </w:tr>
      <w:tr>
        <w:tblPrEx/>
        <w:trPr>
          <w:trHeight w:val="738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新郑市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普通高中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新郑市中等专业学校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新郑市郑新路509号</w:t>
            </w:r>
          </w:p>
        </w:tc>
      </w:tr>
      <w:tr>
        <w:tblPrEx/>
        <w:trPr>
          <w:trHeight w:val="87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新郑双语高级中学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新郑市新村镇北城大道中段</w:t>
            </w:r>
          </w:p>
        </w:tc>
      </w:tr>
      <w:tr>
        <w:tblPrEx/>
        <w:trPr>
          <w:trHeight w:val="7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新郑市实验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新郑市中华路南段523号</w:t>
            </w:r>
          </w:p>
        </w:tc>
      </w:tr>
      <w:tr>
        <w:tblPrEx/>
        <w:trPr>
          <w:trHeight w:val="752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新郑市苑陵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新郑市文化路399号</w:t>
            </w:r>
          </w:p>
        </w:tc>
      </w:tr>
      <w:tr>
        <w:tblPrEx/>
        <w:trPr>
          <w:trHeight w:val="786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新郑市市直初级中学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新郑市文苑路9号</w:t>
            </w:r>
          </w:p>
        </w:tc>
      </w:tr>
      <w:tr>
        <w:tblPrEx/>
        <w:trPr>
          <w:trHeight w:val="75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新郑轩辕中学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新郑市褚庄路86号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新郑市崇文中学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新郑市新区管委会崇文路北段66号</w:t>
            </w:r>
          </w:p>
        </w:tc>
      </w:tr>
      <w:tr>
        <w:tblPrEx/>
        <w:trPr>
          <w:trHeight w:val="846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新郑市和庄镇中学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新郑市和庄镇庆安路南段东侧</w:t>
            </w:r>
          </w:p>
        </w:tc>
      </w:tr>
      <w:tr>
        <w:tblPrEx/>
        <w:trPr>
          <w:trHeight w:val="906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新郑市鸿福学校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新郑市新区鸿福路与政通路交叉口东南角</w:t>
            </w:r>
          </w:p>
        </w:tc>
      </w:tr>
      <w:tr>
        <w:tblPrEx/>
        <w:trPr>
          <w:trHeight w:val="834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新郑市龙湖镇第一初级中学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新郑龙湖镇阳光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大道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新郑市龙湖镇第二初级中学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新郑龙湖镇柏树刘社区淮河路交叉西300米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新郑市龙湖镇第三初级中学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新郑市龙湖镇107国道连接线北侧，代寨社区东侧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新郑市龙湖镇第四初级中学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新郑市龙湖镇祥和路与郑新路交叉口向东150米，再向北300米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新郑市正商外国语中学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新郑市龙湖镇正商智慧城学文路16号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中牟县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普通高中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中牟一高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中牟新县城学苑路258号（广惠街与学苑路交叉口向西100米路南）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中牟三高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中牟县比克大道中段（比克大道与德惠街交叉口西北角）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中牟四高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中牟县城东路北段56号（青年路与城东路交叉口向北1000米路西）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弘毅高中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中牟县荟萃路18号（荟萃路与自由街丁字路口向西100米路北）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中牟外国语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中牟县广惠街南段（广惠街与文博路交叉口向南100米路西）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中牟职专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中牟县解放路北段5号（解放路与北环路交叉口向东200米路南）</w:t>
            </w:r>
          </w:p>
        </w:tc>
      </w:tr>
      <w:tr>
        <w:tblPrEx/>
        <w:trPr>
          <w:trHeight w:val="10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Cs w:val="21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中牟二高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中牟县顺发路16号（泰安路与顺发路交叉口向西300米路北）</w:t>
            </w:r>
          </w:p>
        </w:tc>
      </w:tr>
      <w:bookmarkStart w:id="0" w:name="_GoBack"/>
      <w:bookmarkEnd w:id="0"/>
    </w:tbl>
    <w:p>
      <w:pPr>
        <w:pStyle w:val="style0"/>
        <w:rPr/>
      </w:pPr>
    </w:p>
    <w:sectPr>
      <w:footerReference w:type="default" r:id="rId2"/>
      <w:pgSz w:w="11906" w:h="16838" w:orient="portrait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moder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decorative"/>
    <w:pitch w:val="default"/>
    <w:sig w:usb0="E00002FF" w:usb1="4000ACFF" w:usb2="00000001" w:usb3="00000000" w:csb0="2000019F" w:csb1="00000000"/>
  </w:font>
  <w:font w:name="等线 Light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仿宋"/>
    <w:panose1 w:val="02010609060000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decorative"/>
    <w:pitch w:val="default"/>
    <w:sig w:usb0="00000000" w:usb1="00000000" w:usb2="00000000" w:usb3="00000000" w:csb0="00040000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000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微软雅黑"/>
    <w:panose1 w:val="020b0503020000020204"/>
    <w:charset w:val="86"/>
    <w:family w:val="auto"/>
    <w:pitch w:val="default"/>
    <w:sig w:usb0="80000287" w:usb1="280F3C52" w:usb2="00000016" w:usb3="00000000" w:csb0="0004001F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">
    <w:altName w:val="MingLiU"/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锐字工房云字库小标宋GBK">
    <w:altName w:val="宋体"/>
    <w:panose1 w:val="02010604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-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 w:hint="eastAsia"/>
        <w:sz w:val="28"/>
        <w:szCs w:val="28"/>
        <w:lang w:val="zh-CN"/>
      </w:rPr>
      <w:t>2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-</w:t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link w:val="style4097"/>
    <w:qFormat/>
    <w:uiPriority w:val="0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62">
    <w:name w:val="Title"/>
    <w:basedOn w:val="style0"/>
    <w:next w:val="style0"/>
    <w:qFormat/>
    <w:uiPriority w:val="0"/>
    <w:pPr>
      <w:spacing w:before="240" w:after="60"/>
      <w:jc w:val="center"/>
      <w:outlineLvl w:val="0"/>
    </w:pPr>
    <w:rPr>
      <w:rFonts w:ascii="等线 Light" w:cs="Times New Roman" w:hAnsi="等线 Light"/>
      <w:b/>
      <w:bCs/>
      <w:sz w:val="32"/>
      <w:szCs w:val="32"/>
    </w:rPr>
  </w:style>
  <w:style w:type="character" w:customStyle="1" w:styleId="style4097">
    <w:name w:val="标题 1 字符"/>
    <w:next w:val="style4097"/>
    <w:link w:val="style1"/>
    <w:qFormat/>
    <w:uiPriority w:val="0"/>
    <w:rPr>
      <w:b/>
      <w:bCs/>
      <w:kern w:val="44"/>
      <w:sz w:val="44"/>
      <w:szCs w:val="44"/>
    </w:rPr>
  </w:style>
  <w:style w:type="character" w:customStyle="1" w:styleId="style4098">
    <w:name w:val="font51"/>
    <w:next w:val="style4098"/>
    <w:qFormat/>
    <w:uiPriority w:val="0"/>
    <w:rPr>
      <w:rFonts w:ascii="仿宋" w:cs="仿宋" w:eastAsia="仿宋" w:hAnsi="仿宋" w:hint="eastAsia"/>
      <w:color w:val="000000"/>
      <w:sz w:val="24"/>
      <w:szCs w:val="24"/>
      <w:u w:val="none"/>
    </w:rPr>
  </w:style>
  <w:style w:type="character" w:customStyle="1" w:styleId="style4099">
    <w:name w:val="font61"/>
    <w:next w:val="style4099"/>
    <w:qFormat/>
    <w:uiPriority w:val="0"/>
    <w:rPr>
      <w:rFonts w:ascii="仿宋" w:cs="仿宋" w:eastAsia="仿宋" w:hAnsi="仿宋" w:hint="eastAsia"/>
      <w:color w:val="000000"/>
      <w:sz w:val="24"/>
      <w:szCs w:val="24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2767</Words>
  <Pages>5</Pages>
  <Characters>3307</Characters>
  <Application>WPS Office</Application>
  <DocSecurity>0</DocSecurity>
  <Paragraphs>829</Paragraphs>
  <ScaleCrop>false</ScaleCrop>
  <LinksUpToDate>false</LinksUpToDate>
  <CharactersWithSpaces>3333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2023-06-20T03:42:00Z</dcterms:created>
  <dc:creator>何智勇</dc:creator>
  <lastModifiedBy>2206122SC</lastModifiedBy>
  <dcterms:modified xsi:type="dcterms:W3CDTF">2023-06-20T04:13:32Z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3C7D13CE796D400CAC4D6A37ED5DA3E1_13</vt:lpwstr>
  </property>
</Properties>
</file>